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E081B" w14:textId="3C0CB192" w:rsidR="008329C9" w:rsidRDefault="002B5D26" w:rsidP="00A3199C">
      <w:pPr>
        <w:spacing w:after="240"/>
        <w:jc w:val="center"/>
        <w:rPr>
          <w:rFonts w:ascii="Times New Roman" w:hAnsi="Times New Roman" w:cs="Times New Roman"/>
          <w:b/>
          <w:bCs/>
          <w:sz w:val="32"/>
          <w:szCs w:val="32"/>
        </w:rPr>
      </w:pPr>
      <w:r>
        <w:rPr>
          <w:rFonts w:ascii="Times New Roman" w:hAnsi="Times New Roman" w:cs="Times New Roman" w:hint="eastAsia"/>
          <w:b/>
          <w:bCs/>
          <w:sz w:val="32"/>
          <w:szCs w:val="32"/>
        </w:rPr>
        <w:t>De</w:t>
      </w:r>
      <w:r>
        <w:rPr>
          <w:rFonts w:ascii="Times New Roman" w:hAnsi="Times New Roman" w:cs="Times New Roman"/>
          <w:b/>
          <w:bCs/>
          <w:sz w:val="32"/>
          <w:szCs w:val="32"/>
        </w:rPr>
        <w:t>scription</w:t>
      </w:r>
      <w:r w:rsidR="00A3199C">
        <w:rPr>
          <w:rFonts w:ascii="Times New Roman" w:hAnsi="Times New Roman" w:cs="Times New Roman"/>
          <w:b/>
          <w:bCs/>
          <w:sz w:val="32"/>
          <w:szCs w:val="32"/>
        </w:rPr>
        <w:t xml:space="preserve"> for </w:t>
      </w:r>
      <w:r w:rsidRPr="002B5D26">
        <w:rPr>
          <w:rFonts w:ascii="Times New Roman" w:hAnsi="Times New Roman" w:cs="Times New Roman"/>
          <w:b/>
          <w:bCs/>
          <w:sz w:val="32"/>
          <w:szCs w:val="32"/>
        </w:rPr>
        <w:t>supplementary</w:t>
      </w:r>
      <w:r>
        <w:rPr>
          <w:rFonts w:ascii="Times New Roman" w:hAnsi="Times New Roman" w:cs="Times New Roman"/>
          <w:b/>
          <w:bCs/>
          <w:sz w:val="32"/>
          <w:szCs w:val="32"/>
        </w:rPr>
        <w:t xml:space="preserve"> </w:t>
      </w:r>
      <w:r w:rsidR="00A3199C">
        <w:rPr>
          <w:rFonts w:ascii="Times New Roman" w:hAnsi="Times New Roman" w:cs="Times New Roman"/>
          <w:b/>
          <w:bCs/>
          <w:sz w:val="32"/>
          <w:szCs w:val="32"/>
        </w:rPr>
        <w:t>video</w:t>
      </w:r>
      <w:r w:rsidR="00A3199C">
        <w:rPr>
          <w:rFonts w:ascii="Times New Roman" w:hAnsi="Times New Roman" w:cs="Times New Roman" w:hint="eastAsia"/>
          <w:b/>
          <w:bCs/>
          <w:sz w:val="32"/>
          <w:szCs w:val="32"/>
        </w:rPr>
        <w:t>s</w:t>
      </w:r>
    </w:p>
    <w:p w14:paraId="0C89ED6C" w14:textId="58E89A18" w:rsidR="008329C9" w:rsidRDefault="002B5D26">
      <w:pPr>
        <w:rPr>
          <w:rFonts w:ascii="Times New Roman" w:hAnsi="Times New Roman" w:cs="Times New Roman"/>
          <w:kern w:val="0"/>
          <w:szCs w:val="21"/>
        </w:rPr>
      </w:pPr>
      <w:r>
        <w:rPr>
          <w:rFonts w:ascii="Times New Roman" w:hAnsi="Times New Roman" w:cs="Times New Roman"/>
          <w:kern w:val="0"/>
          <w:sz w:val="24"/>
          <w:szCs w:val="24"/>
        </w:rPr>
        <w:t>S</w:t>
      </w:r>
      <w:r w:rsidR="00A3199C">
        <w:rPr>
          <w:rFonts w:ascii="Times New Roman" w:hAnsi="Times New Roman" w:cs="Times New Roman"/>
          <w:kern w:val="0"/>
          <w:sz w:val="24"/>
          <w:szCs w:val="24"/>
        </w:rPr>
        <w:t>upplementary video S1</w:t>
      </w:r>
      <w:r w:rsidR="00A3199C">
        <w:rPr>
          <w:rFonts w:ascii="Times New Roman" w:hAnsi="Times New Roman" w:cs="Times New Roman" w:hint="eastAsia"/>
          <w:kern w:val="0"/>
          <w:sz w:val="24"/>
          <w:szCs w:val="24"/>
        </w:rPr>
        <w:t>:</w:t>
      </w:r>
      <w:r w:rsidR="00A3199C">
        <w:rPr>
          <w:rFonts w:ascii="Times New Roman" w:hAnsi="Times New Roman" w:cs="Times New Roman"/>
          <w:kern w:val="0"/>
          <w:szCs w:val="21"/>
        </w:rPr>
        <w:t xml:space="preserve"> Phase separation process is </w:t>
      </w:r>
      <w:r w:rsidR="00546178">
        <w:rPr>
          <w:rFonts w:ascii="Times New Roman" w:hAnsi="Times New Roman" w:cs="Times New Roman"/>
          <w:kern w:val="0"/>
          <w:szCs w:val="21"/>
        </w:rPr>
        <w:t>mimicked</w:t>
      </w:r>
      <w:r w:rsidR="00A3199C">
        <w:rPr>
          <w:rFonts w:ascii="Times New Roman" w:hAnsi="Times New Roman" w:cs="Times New Roman"/>
          <w:kern w:val="0"/>
          <w:szCs w:val="21"/>
        </w:rPr>
        <w:t xml:space="preserve"> in this video. </w:t>
      </w:r>
      <w:r w:rsidR="00A3199C">
        <w:rPr>
          <w:rFonts w:ascii="Times New Roman" w:hAnsi="Times New Roman" w:cs="Times New Roman" w:hint="eastAsia"/>
          <w:kern w:val="0"/>
          <w:szCs w:val="21"/>
        </w:rPr>
        <w:t>A</w:t>
      </w:r>
      <w:r w:rsidR="00A3199C">
        <w:rPr>
          <w:rFonts w:ascii="Times New Roman" w:hAnsi="Times New Roman" w:cs="Times New Roman"/>
          <w:kern w:val="0"/>
          <w:szCs w:val="21"/>
        </w:rPr>
        <w:t xml:space="preserve"> cell filled with the mixture of LC and prepolymer is exposed to a normally incident, collimated UV beam</w:t>
      </w:r>
      <w:r w:rsidR="00A3199C">
        <w:rPr>
          <w:rFonts w:ascii="Times New Roman" w:hAnsi="Times New Roman" w:cs="Times New Roman" w:hint="eastAsia"/>
          <w:kern w:val="0"/>
          <w:szCs w:val="21"/>
        </w:rPr>
        <w:t>.</w:t>
      </w:r>
      <w:r w:rsidR="00A3199C">
        <w:rPr>
          <w:rFonts w:ascii="Times New Roman" w:hAnsi="Times New Roman" w:cs="Times New Roman"/>
          <w:kern w:val="0"/>
          <w:szCs w:val="21"/>
        </w:rPr>
        <w:t xml:space="preserve"> B</w:t>
      </w:r>
      <w:bookmarkStart w:id="0" w:name="OLE_LINK92"/>
      <w:bookmarkStart w:id="1" w:name="OLE_LINK93"/>
      <w:r w:rsidR="00A3199C">
        <w:rPr>
          <w:rFonts w:ascii="Times New Roman" w:hAnsi="Times New Roman" w:cs="Times New Roman"/>
          <w:kern w:val="0"/>
          <w:szCs w:val="21"/>
        </w:rPr>
        <w:t>y adding a suitable photomask during UV exposur</w:t>
      </w:r>
      <w:bookmarkEnd w:id="0"/>
      <w:bookmarkEnd w:id="1"/>
      <w:r w:rsidR="00A3199C">
        <w:rPr>
          <w:rFonts w:ascii="Times New Roman" w:hAnsi="Times New Roman" w:cs="Times New Roman"/>
          <w:kern w:val="0"/>
          <w:szCs w:val="21"/>
        </w:rPr>
        <w:t>e process, an ad</w:t>
      </w:r>
      <w:bookmarkStart w:id="2" w:name="OLE_LINK95"/>
      <w:bookmarkStart w:id="3" w:name="OLE_LINK94"/>
      <w:r w:rsidR="00A3199C">
        <w:rPr>
          <w:rFonts w:ascii="Times New Roman" w:hAnsi="Times New Roman" w:cs="Times New Roman"/>
          <w:kern w:val="0"/>
          <w:szCs w:val="21"/>
        </w:rPr>
        <w:t xml:space="preserve">ditional intensity gradient in the </w:t>
      </w:r>
      <w:r w:rsidR="00A3199C">
        <w:rPr>
          <w:rFonts w:ascii="Times New Roman" w:hAnsi="Times New Roman" w:cs="Times New Roman"/>
          <w:i/>
          <w:iCs/>
          <w:kern w:val="0"/>
          <w:szCs w:val="21"/>
        </w:rPr>
        <w:t>x</w:t>
      </w:r>
      <w:r w:rsidR="00A3199C">
        <w:rPr>
          <w:rFonts w:ascii="Times New Roman" w:hAnsi="Times New Roman" w:cs="Times New Roman"/>
          <w:kern w:val="0"/>
          <w:szCs w:val="21"/>
        </w:rPr>
        <w:t>-</w:t>
      </w:r>
      <w:r w:rsidR="00A3199C">
        <w:rPr>
          <w:rFonts w:ascii="Times New Roman" w:hAnsi="Times New Roman" w:cs="Times New Roman"/>
          <w:i/>
          <w:iCs/>
          <w:kern w:val="0"/>
          <w:szCs w:val="21"/>
        </w:rPr>
        <w:t>y</w:t>
      </w:r>
      <w:r w:rsidR="00A3199C">
        <w:rPr>
          <w:rFonts w:ascii="Times New Roman" w:hAnsi="Times New Roman" w:cs="Times New Roman"/>
          <w:kern w:val="0"/>
          <w:szCs w:val="21"/>
        </w:rPr>
        <w:t xml:space="preserve"> plane of the cell will be then created as well. T</w:t>
      </w:r>
      <w:bookmarkEnd w:id="2"/>
      <w:bookmarkEnd w:id="3"/>
      <w:r w:rsidR="00A3199C">
        <w:rPr>
          <w:rFonts w:ascii="Times New Roman" w:hAnsi="Times New Roman" w:cs="Times New Roman"/>
          <w:kern w:val="0"/>
          <w:szCs w:val="21"/>
        </w:rPr>
        <w:t>he NOA65 monomers in the high-intensity regions near the UV beam will firstly undergo polymerization. The NOA65 monomers in the low-intensity regions will diffuse towards the high-intensity regions to maintain their relative concentration and the LCs will be expelled from the polymerization regions inside the cell. With deliberate exposure conditions, long enough UV exposure eventually consumes all the NOA65 monomers and causes LCs to move out of the polymerized volume.</w:t>
      </w:r>
      <w:r w:rsidR="00A3199C">
        <w:rPr>
          <w:rFonts w:ascii="Times New Roman" w:hAnsi="Times New Roman" w:cs="Times New Roman" w:hint="eastAsia"/>
          <w:kern w:val="0"/>
          <w:szCs w:val="21"/>
        </w:rPr>
        <w:t xml:space="preserve"> Me</w:t>
      </w:r>
      <w:r w:rsidR="00A3199C">
        <w:rPr>
          <w:rFonts w:ascii="Times New Roman" w:hAnsi="Times New Roman" w:cs="Times New Roman"/>
          <w:kern w:val="0"/>
          <w:szCs w:val="21"/>
        </w:rPr>
        <w:t>anwhile, the LC molecules will be also orientated by the alignment layer. Finally, the bilayer structure is formed.</w:t>
      </w:r>
    </w:p>
    <w:p w14:paraId="2265F425" w14:textId="77777777" w:rsidR="008329C9" w:rsidRDefault="008329C9">
      <w:pPr>
        <w:rPr>
          <w:rFonts w:ascii="Times New Roman" w:hAnsi="Times New Roman" w:cs="Times New Roman"/>
          <w:kern w:val="0"/>
          <w:sz w:val="24"/>
          <w:szCs w:val="24"/>
        </w:rPr>
      </w:pPr>
    </w:p>
    <w:p w14:paraId="3C53F3DA" w14:textId="00A465ED" w:rsidR="008329C9" w:rsidRDefault="002B5D26">
      <w:pPr>
        <w:rPr>
          <w:rFonts w:ascii="Times New Roman" w:hAnsi="Times New Roman" w:cs="Times New Roman"/>
        </w:rPr>
      </w:pPr>
      <w:r>
        <w:rPr>
          <w:rFonts w:ascii="Times New Roman" w:hAnsi="Times New Roman" w:cs="Times New Roman"/>
          <w:kern w:val="0"/>
          <w:sz w:val="24"/>
          <w:szCs w:val="24"/>
        </w:rPr>
        <w:t>S</w:t>
      </w:r>
      <w:r w:rsidR="00A3199C">
        <w:rPr>
          <w:rFonts w:ascii="Times New Roman" w:hAnsi="Times New Roman" w:cs="Times New Roman"/>
          <w:kern w:val="0"/>
          <w:sz w:val="24"/>
          <w:szCs w:val="24"/>
        </w:rPr>
        <w:t>upplementary video S2</w:t>
      </w:r>
      <w:r w:rsidR="00A3199C">
        <w:rPr>
          <w:rFonts w:ascii="Times New Roman" w:hAnsi="Times New Roman" w:cs="Times New Roman"/>
        </w:rPr>
        <w:t xml:space="preserve">: In this video, the sharp focal points were captured by a CCD. When we rotated the polarizer </w:t>
      </w:r>
      <w:r w:rsidR="00750CFF">
        <w:rPr>
          <w:rFonts w:ascii="Times New Roman" w:hAnsi="Times New Roman" w:cs="Times New Roman"/>
        </w:rPr>
        <w:t>from 0</w:t>
      </w:r>
      <w:r w:rsidR="00750CFF">
        <w:rPr>
          <w:rFonts w:ascii="Times New Roman" w:hAnsi="Times New Roman" w:cs="Times New Roman"/>
        </w:rPr>
        <w:sym w:font="Symbol" w:char="F0B0"/>
      </w:r>
      <w:r w:rsidR="00750CFF">
        <w:rPr>
          <w:rFonts w:ascii="Times New Roman" w:hAnsi="Times New Roman" w:cs="Times New Roman"/>
        </w:rPr>
        <w:t xml:space="preserve"> to </w:t>
      </w:r>
      <w:r w:rsidR="00A3199C">
        <w:rPr>
          <w:rFonts w:ascii="Times New Roman" w:hAnsi="Times New Roman" w:cs="Times New Roman"/>
        </w:rPr>
        <w:t>180</w:t>
      </w:r>
      <w:r w:rsidR="00750CFF">
        <w:rPr>
          <w:rFonts w:ascii="Times New Roman" w:hAnsi="Times New Roman" w:cs="Times New Roman"/>
        </w:rPr>
        <w:sym w:font="Symbol" w:char="F0B0"/>
      </w:r>
      <w:r w:rsidR="00A3199C">
        <w:rPr>
          <w:rFonts w:ascii="Times New Roman" w:hAnsi="Times New Roman" w:cs="Times New Roman"/>
        </w:rPr>
        <w:t xml:space="preserve">, the focal points became </w:t>
      </w:r>
      <w:r w:rsidR="00750CFF">
        <w:rPr>
          <w:rFonts w:ascii="Times New Roman" w:hAnsi="Times New Roman" w:cs="Times New Roman"/>
        </w:rPr>
        <w:t xml:space="preserve">gradually </w:t>
      </w:r>
      <w:r w:rsidR="00A3199C">
        <w:rPr>
          <w:rFonts w:ascii="Times New Roman" w:hAnsi="Times New Roman" w:cs="Times New Roman"/>
        </w:rPr>
        <w:t>dim</w:t>
      </w:r>
      <w:r w:rsidR="00750CFF">
        <w:rPr>
          <w:rFonts w:ascii="Times New Roman" w:hAnsi="Times New Roman" w:cs="Times New Roman"/>
        </w:rPr>
        <w:t xml:space="preserve"> until to fully dark at the polarization angle of 90</w:t>
      </w:r>
      <w:r w:rsidR="00750CFF">
        <w:rPr>
          <w:rFonts w:ascii="Times New Roman" w:hAnsi="Times New Roman" w:cs="Times New Roman"/>
        </w:rPr>
        <w:sym w:font="Symbol" w:char="F0B0"/>
      </w:r>
      <w:r w:rsidR="00750CFF">
        <w:rPr>
          <w:rFonts w:ascii="Times New Roman" w:hAnsi="Times New Roman" w:cs="Times New Roman"/>
        </w:rPr>
        <w:t>,</w:t>
      </w:r>
      <w:r w:rsidR="00A3199C">
        <w:rPr>
          <w:rFonts w:ascii="Times New Roman" w:hAnsi="Times New Roman" w:cs="Times New Roman"/>
        </w:rPr>
        <w:t xml:space="preserve"> </w:t>
      </w:r>
      <w:r w:rsidR="00750CFF">
        <w:rPr>
          <w:rFonts w:ascii="Times New Roman" w:hAnsi="Times New Roman" w:cs="Times New Roman"/>
        </w:rPr>
        <w:t>then gradually</w:t>
      </w:r>
      <w:r w:rsidR="00A3199C">
        <w:rPr>
          <w:rFonts w:ascii="Times New Roman" w:hAnsi="Times New Roman" w:cs="Times New Roman"/>
        </w:rPr>
        <w:t xml:space="preserve"> bright</w:t>
      </w:r>
      <w:r w:rsidR="00750CFF">
        <w:rPr>
          <w:rFonts w:ascii="Times New Roman" w:hAnsi="Times New Roman" w:cs="Times New Roman"/>
        </w:rPr>
        <w:t>er,</w:t>
      </w:r>
      <w:r w:rsidR="00A3199C">
        <w:rPr>
          <w:rFonts w:ascii="Times New Roman" w:hAnsi="Times New Roman" w:cs="Times New Roman"/>
        </w:rPr>
        <w:t xml:space="preserve"> and </w:t>
      </w:r>
      <w:r w:rsidR="00750CFF">
        <w:rPr>
          <w:rFonts w:ascii="Times New Roman" w:hAnsi="Times New Roman" w:cs="Times New Roman"/>
        </w:rPr>
        <w:t xml:space="preserve">finally bright, </w:t>
      </w:r>
      <w:r w:rsidR="00A3199C">
        <w:rPr>
          <w:rFonts w:ascii="Times New Roman" w:hAnsi="Times New Roman" w:cs="Times New Roman"/>
        </w:rPr>
        <w:t>sharp again.</w:t>
      </w:r>
    </w:p>
    <w:p w14:paraId="7BBEC5D0" w14:textId="77777777" w:rsidR="008329C9" w:rsidRDefault="008329C9">
      <w:pPr>
        <w:rPr>
          <w:rFonts w:ascii="Times New Roman" w:hAnsi="Times New Roman" w:cs="Times New Roman"/>
          <w:kern w:val="0"/>
          <w:sz w:val="24"/>
          <w:szCs w:val="24"/>
        </w:rPr>
      </w:pPr>
    </w:p>
    <w:p w14:paraId="60B7B1AC" w14:textId="45F73FA3" w:rsidR="008329C9" w:rsidRDefault="002B5D26">
      <w:pPr>
        <w:rPr>
          <w:rFonts w:ascii="Times New Roman" w:hAnsi="Times New Roman" w:cs="Times New Roman"/>
        </w:rPr>
      </w:pPr>
      <w:r>
        <w:rPr>
          <w:rFonts w:ascii="Times New Roman" w:hAnsi="Times New Roman" w:cs="Times New Roman"/>
          <w:kern w:val="0"/>
          <w:sz w:val="24"/>
          <w:szCs w:val="24"/>
        </w:rPr>
        <w:t>S</w:t>
      </w:r>
      <w:r w:rsidR="00A3199C">
        <w:rPr>
          <w:rFonts w:ascii="Times New Roman" w:hAnsi="Times New Roman" w:cs="Times New Roman"/>
          <w:kern w:val="0"/>
          <w:sz w:val="24"/>
          <w:szCs w:val="24"/>
        </w:rPr>
        <w:t>upplementary video S3</w:t>
      </w:r>
      <w:r w:rsidR="00A3199C">
        <w:rPr>
          <w:rFonts w:ascii="Times New Roman" w:hAnsi="Times New Roman" w:cs="Times New Roman"/>
        </w:rPr>
        <w:t xml:space="preserve">: In this video, when we applied the voltage on the sample, the focal points </w:t>
      </w:r>
      <w:r w:rsidR="00A4428B">
        <w:rPr>
          <w:rFonts w:ascii="Times New Roman" w:hAnsi="Times New Roman" w:cs="Times New Roman"/>
        </w:rPr>
        <w:t>became</w:t>
      </w:r>
      <w:r w:rsidR="00A3199C">
        <w:rPr>
          <w:rFonts w:ascii="Times New Roman" w:hAnsi="Times New Roman" w:cs="Times New Roman"/>
        </w:rPr>
        <w:t xml:space="preserve"> dim gradually and finally disappeared. </w:t>
      </w:r>
    </w:p>
    <w:p w14:paraId="02281018" w14:textId="77777777" w:rsidR="008329C9" w:rsidRDefault="008329C9">
      <w:pPr>
        <w:rPr>
          <w:rFonts w:ascii="Times New Roman" w:hAnsi="Times New Roman" w:cs="Times New Roman"/>
          <w:kern w:val="0"/>
          <w:sz w:val="24"/>
          <w:szCs w:val="24"/>
        </w:rPr>
      </w:pPr>
    </w:p>
    <w:p w14:paraId="55FE1ED1" w14:textId="670929F0" w:rsidR="008329C9" w:rsidRDefault="002B5D26">
      <w:pPr>
        <w:rPr>
          <w:rFonts w:ascii="Times New Roman" w:hAnsi="Times New Roman" w:cs="Times New Roman"/>
        </w:rPr>
      </w:pPr>
      <w:r>
        <w:rPr>
          <w:rFonts w:ascii="Times New Roman" w:hAnsi="Times New Roman" w:cs="Times New Roman"/>
          <w:kern w:val="0"/>
          <w:sz w:val="24"/>
          <w:szCs w:val="24"/>
        </w:rPr>
        <w:t>S</w:t>
      </w:r>
      <w:r w:rsidR="00A3199C">
        <w:rPr>
          <w:rFonts w:ascii="Times New Roman" w:hAnsi="Times New Roman" w:cs="Times New Roman"/>
          <w:kern w:val="0"/>
          <w:sz w:val="24"/>
          <w:szCs w:val="24"/>
        </w:rPr>
        <w:t>upplementary video S4</w:t>
      </w:r>
      <w:r w:rsidR="00A3199C">
        <w:rPr>
          <w:rFonts w:ascii="Times New Roman" w:hAnsi="Times New Roman" w:cs="Times New Roman" w:hint="eastAsia"/>
        </w:rPr>
        <w:t>：</w:t>
      </w:r>
      <w:r w:rsidR="00A3199C">
        <w:rPr>
          <w:rFonts w:ascii="Times New Roman" w:hAnsi="Times New Roman" w:cs="Times New Roman" w:hint="eastAsia"/>
        </w:rPr>
        <w:t>I</w:t>
      </w:r>
      <w:r w:rsidR="00A3199C">
        <w:rPr>
          <w:rFonts w:ascii="Times New Roman" w:hAnsi="Times New Roman" w:cs="Times New Roman"/>
        </w:rPr>
        <w:t xml:space="preserve">n this video, we applied </w:t>
      </w:r>
      <w:r w:rsidR="00A4428B">
        <w:rPr>
          <w:rFonts w:ascii="Times New Roman" w:hAnsi="Times New Roman" w:cs="Times New Roman"/>
        </w:rPr>
        <w:t xml:space="preserve">the voltage of </w:t>
      </w:r>
      <w:r w:rsidR="00A3199C">
        <w:rPr>
          <w:rFonts w:ascii="Times New Roman" w:hAnsi="Times New Roman" w:cs="Times New Roman"/>
        </w:rPr>
        <w:t xml:space="preserve">9 </w:t>
      </w:r>
      <w:r w:rsidR="00A4428B">
        <w:rPr>
          <w:rFonts w:ascii="Times New Roman" w:hAnsi="Times New Roman" w:cs="Times New Roman"/>
        </w:rPr>
        <w:t>V</w:t>
      </w:r>
      <w:r w:rsidR="00A3199C">
        <w:rPr>
          <w:rFonts w:ascii="Times New Roman" w:hAnsi="Times New Roman" w:cs="Times New Roman"/>
        </w:rPr>
        <w:t xml:space="preserve"> on the sample and rotated the polarizer. The image kept </w:t>
      </w:r>
      <w:r w:rsidR="00A4428B">
        <w:rPr>
          <w:rFonts w:ascii="Times New Roman" w:hAnsi="Times New Roman" w:cs="Times New Roman"/>
        </w:rPr>
        <w:t>dark</w:t>
      </w:r>
      <w:r w:rsidR="00A3199C">
        <w:rPr>
          <w:rFonts w:ascii="Times New Roman" w:hAnsi="Times New Roman" w:cs="Times New Roman"/>
        </w:rPr>
        <w:t xml:space="preserve"> all the time, indicat</w:t>
      </w:r>
      <w:r w:rsidR="00A4428B">
        <w:rPr>
          <w:rFonts w:ascii="Times New Roman" w:hAnsi="Times New Roman" w:cs="Times New Roman"/>
        </w:rPr>
        <w:t>ing</w:t>
      </w:r>
      <w:r w:rsidR="00A3199C">
        <w:rPr>
          <w:rFonts w:ascii="Times New Roman" w:hAnsi="Times New Roman" w:cs="Times New Roman"/>
        </w:rPr>
        <w:t xml:space="preserve"> that the LC molecules were almost totally realigned along the electric field.</w:t>
      </w:r>
    </w:p>
    <w:p w14:paraId="10F11751" w14:textId="77777777" w:rsidR="008329C9" w:rsidRDefault="008329C9">
      <w:pPr>
        <w:rPr>
          <w:rFonts w:ascii="Times New Roman" w:hAnsi="Times New Roman" w:cs="Times New Roman"/>
        </w:rPr>
      </w:pPr>
    </w:p>
    <w:p w14:paraId="0C182B50" w14:textId="5A8AF744" w:rsidR="008329C9" w:rsidRDefault="002B5D26">
      <w:pPr>
        <w:rPr>
          <w:rFonts w:ascii="Times New Roman" w:hAnsi="Times New Roman" w:cs="Times New Roman"/>
        </w:rPr>
      </w:pPr>
      <w:r>
        <w:rPr>
          <w:rFonts w:ascii="Times New Roman" w:hAnsi="Times New Roman" w:cs="Times New Roman"/>
          <w:kern w:val="0"/>
          <w:sz w:val="24"/>
          <w:szCs w:val="24"/>
        </w:rPr>
        <w:t>S</w:t>
      </w:r>
      <w:r w:rsidR="00A3199C">
        <w:rPr>
          <w:rFonts w:ascii="Times New Roman" w:hAnsi="Times New Roman" w:cs="Times New Roman"/>
          <w:kern w:val="0"/>
          <w:sz w:val="24"/>
          <w:szCs w:val="24"/>
        </w:rPr>
        <w:t>upplementary video S5</w:t>
      </w:r>
      <w:r w:rsidR="00A3199C">
        <w:rPr>
          <w:rFonts w:ascii="Times New Roman" w:hAnsi="Times New Roman" w:cs="Times New Roman" w:hint="eastAsia"/>
        </w:rPr>
        <w:t>：</w:t>
      </w:r>
      <w:r w:rsidR="00A3199C" w:rsidRPr="00E5633F">
        <w:rPr>
          <w:rFonts w:ascii="Times New Roman" w:hAnsi="Times New Roman" w:cs="Times New Roman" w:hint="eastAsia"/>
        </w:rPr>
        <w:t>I</w:t>
      </w:r>
      <w:r w:rsidR="00A3199C" w:rsidRPr="00E5633F">
        <w:rPr>
          <w:rFonts w:ascii="Times New Roman" w:hAnsi="Times New Roman" w:cs="Times New Roman"/>
        </w:rPr>
        <w:t>n this video, we moved the position of the LC microlens arrays from the focal plane to the image plane.</w:t>
      </w:r>
      <w:r w:rsidR="00A3199C">
        <w:rPr>
          <w:rFonts w:ascii="Times New Roman" w:hAnsi="Times New Roman" w:cs="Times New Roman"/>
        </w:rPr>
        <w:t xml:space="preserve"> </w:t>
      </w:r>
      <w:r w:rsidR="00A4428B">
        <w:rPr>
          <w:rFonts w:ascii="Times New Roman" w:hAnsi="Times New Roman" w:cs="Times New Roman"/>
        </w:rPr>
        <w:t>T</w:t>
      </w:r>
      <w:r w:rsidR="00A3199C">
        <w:rPr>
          <w:rFonts w:ascii="Times New Roman" w:hAnsi="Times New Roman" w:cs="Times New Roman"/>
        </w:rPr>
        <w:t xml:space="preserve">he image became </w:t>
      </w:r>
      <w:r w:rsidR="00A4428B">
        <w:rPr>
          <w:rFonts w:ascii="Times New Roman" w:hAnsi="Times New Roman" w:cs="Times New Roman"/>
        </w:rPr>
        <w:t>magnified</w:t>
      </w:r>
      <w:r w:rsidR="00A3199C">
        <w:rPr>
          <w:rFonts w:ascii="Times New Roman" w:hAnsi="Times New Roman" w:cs="Times New Roman"/>
        </w:rPr>
        <w:t xml:space="preserve"> when we moved the sample to the light source.</w:t>
      </w:r>
    </w:p>
    <w:p w14:paraId="164247F9" w14:textId="77777777" w:rsidR="008329C9" w:rsidRDefault="008329C9">
      <w:pPr>
        <w:rPr>
          <w:rFonts w:ascii="Times New Roman" w:hAnsi="Times New Roman" w:cs="Times New Roman"/>
        </w:rPr>
      </w:pPr>
    </w:p>
    <w:p w14:paraId="12AA86FE" w14:textId="7414009F" w:rsidR="0084204E" w:rsidRDefault="002B5D26" w:rsidP="0084204E">
      <w:pPr>
        <w:rPr>
          <w:rFonts w:ascii="Times New Roman" w:hAnsi="Times New Roman" w:cs="Times New Roman"/>
        </w:rPr>
      </w:pPr>
      <w:r>
        <w:rPr>
          <w:rFonts w:ascii="Times New Roman" w:hAnsi="Times New Roman" w:cs="Times New Roman"/>
          <w:kern w:val="0"/>
          <w:sz w:val="24"/>
          <w:szCs w:val="24"/>
        </w:rPr>
        <w:t>S</w:t>
      </w:r>
      <w:r w:rsidR="00A3199C">
        <w:rPr>
          <w:rFonts w:ascii="Times New Roman" w:hAnsi="Times New Roman" w:cs="Times New Roman"/>
          <w:kern w:val="0"/>
          <w:sz w:val="24"/>
          <w:szCs w:val="24"/>
        </w:rPr>
        <w:t>upplementary video S6</w:t>
      </w:r>
      <w:r w:rsidR="00A3199C">
        <w:rPr>
          <w:rFonts w:ascii="Times New Roman" w:hAnsi="Times New Roman" w:cs="Times New Roman" w:hint="eastAsia"/>
        </w:rPr>
        <w:t>：</w:t>
      </w:r>
      <w:r w:rsidR="00A3199C">
        <w:rPr>
          <w:rFonts w:ascii="Times New Roman" w:hAnsi="Times New Roman" w:cs="Times New Roman" w:hint="eastAsia"/>
        </w:rPr>
        <w:t>I</w:t>
      </w:r>
      <w:r w:rsidR="00A3199C">
        <w:rPr>
          <w:rFonts w:ascii="Times New Roman" w:hAnsi="Times New Roman" w:cs="Times New Roman"/>
        </w:rPr>
        <w:t xml:space="preserve">n this video, we altered the polarization of the incident light by rotating the polarizer. In the beginning, the polarization of the incident light was parallel to the LC alignment direction. </w:t>
      </w:r>
      <w:r w:rsidR="00A3199C">
        <w:rPr>
          <w:rFonts w:ascii="Times New Roman" w:hAnsi="Times New Roman" w:cs="Times New Roman" w:hint="eastAsia"/>
        </w:rPr>
        <w:t>T</w:t>
      </w:r>
      <w:r w:rsidR="00A3199C">
        <w:rPr>
          <w:rFonts w:ascii="Times New Roman" w:hAnsi="Times New Roman" w:cs="Times New Roman"/>
        </w:rPr>
        <w:t>he clear images of the object, a capital letter “F”, were captured by a CCD.</w:t>
      </w:r>
      <w:r w:rsidR="0084204E">
        <w:rPr>
          <w:rFonts w:ascii="Times New Roman" w:hAnsi="Times New Roman" w:cs="Times New Roman"/>
        </w:rPr>
        <w:t xml:space="preserve"> When we rotated the polarizer from 0</w:t>
      </w:r>
      <w:r w:rsidR="0084204E">
        <w:rPr>
          <w:rFonts w:ascii="Times New Roman" w:hAnsi="Times New Roman" w:cs="Times New Roman"/>
        </w:rPr>
        <w:sym w:font="Symbol" w:char="F0B0"/>
      </w:r>
      <w:r w:rsidR="0084204E">
        <w:rPr>
          <w:rFonts w:ascii="Times New Roman" w:hAnsi="Times New Roman" w:cs="Times New Roman"/>
        </w:rPr>
        <w:t xml:space="preserve"> to 180</w:t>
      </w:r>
      <w:r w:rsidR="0084204E">
        <w:rPr>
          <w:rFonts w:ascii="Times New Roman" w:hAnsi="Times New Roman" w:cs="Times New Roman"/>
        </w:rPr>
        <w:sym w:font="Symbol" w:char="F0B0"/>
      </w:r>
      <w:r w:rsidR="0084204E">
        <w:rPr>
          <w:rFonts w:ascii="Times New Roman" w:hAnsi="Times New Roman" w:cs="Times New Roman"/>
        </w:rPr>
        <w:t>, the captured image became gradually blurry, and then returned to the clear state again.</w:t>
      </w:r>
    </w:p>
    <w:p w14:paraId="4CCC1B45" w14:textId="77777777" w:rsidR="008329C9" w:rsidRDefault="008329C9">
      <w:pPr>
        <w:rPr>
          <w:rFonts w:ascii="Times New Roman" w:hAnsi="Times New Roman" w:cs="Times New Roman"/>
          <w:kern w:val="0"/>
          <w:sz w:val="24"/>
          <w:szCs w:val="24"/>
        </w:rPr>
      </w:pPr>
    </w:p>
    <w:p w14:paraId="4D3EF4D1" w14:textId="249D5599" w:rsidR="008329C9" w:rsidRDefault="002B5D26">
      <w:pPr>
        <w:rPr>
          <w:rFonts w:ascii="Times New Roman" w:hAnsi="Times New Roman" w:cs="Times New Roman"/>
        </w:rPr>
      </w:pPr>
      <w:r>
        <w:rPr>
          <w:rFonts w:ascii="Times New Roman" w:hAnsi="Times New Roman" w:cs="Times New Roman"/>
          <w:kern w:val="0"/>
          <w:sz w:val="24"/>
          <w:szCs w:val="24"/>
        </w:rPr>
        <w:t>S</w:t>
      </w:r>
      <w:r w:rsidR="00A3199C">
        <w:rPr>
          <w:rFonts w:ascii="Times New Roman" w:hAnsi="Times New Roman" w:cs="Times New Roman"/>
          <w:kern w:val="0"/>
          <w:sz w:val="24"/>
          <w:szCs w:val="24"/>
        </w:rPr>
        <w:t>upplementary video S7</w:t>
      </w:r>
      <w:r w:rsidR="00A3199C">
        <w:rPr>
          <w:rFonts w:ascii="Times New Roman" w:hAnsi="Times New Roman" w:cs="Times New Roman"/>
        </w:rPr>
        <w:t>: In this video, the clear images</w:t>
      </w:r>
      <w:r w:rsidR="00A3199C">
        <w:rPr>
          <w:rFonts w:ascii="Times New Roman" w:hAnsi="Times New Roman" w:cs="Times New Roman" w:hint="eastAsia"/>
        </w:rPr>
        <w:t xml:space="preserve"> </w:t>
      </w:r>
      <w:r w:rsidR="00A3199C">
        <w:rPr>
          <w:rFonts w:ascii="Times New Roman" w:hAnsi="Times New Roman" w:cs="Times New Roman"/>
        </w:rPr>
        <w:t xml:space="preserve">were captured. When we applied a </w:t>
      </w:r>
      <w:r w:rsidR="0084204E">
        <w:rPr>
          <w:rFonts w:ascii="Times New Roman" w:hAnsi="Times New Roman" w:cs="Times New Roman"/>
        </w:rPr>
        <w:t>voltage from 0 to 10 V</w:t>
      </w:r>
      <w:r w:rsidR="00A3199C">
        <w:rPr>
          <w:rFonts w:ascii="Times New Roman" w:hAnsi="Times New Roman" w:cs="Times New Roman"/>
        </w:rPr>
        <w:t xml:space="preserve"> on the LC microlens arrays, the images became </w:t>
      </w:r>
      <w:r w:rsidR="0084204E">
        <w:rPr>
          <w:rFonts w:ascii="Times New Roman" w:hAnsi="Times New Roman" w:cs="Times New Roman"/>
        </w:rPr>
        <w:t xml:space="preserve">gradually </w:t>
      </w:r>
      <w:r w:rsidR="00A3199C">
        <w:rPr>
          <w:rFonts w:ascii="Times New Roman" w:hAnsi="Times New Roman" w:cs="Times New Roman"/>
        </w:rPr>
        <w:t>blurry</w:t>
      </w:r>
      <w:r w:rsidR="0084204E">
        <w:rPr>
          <w:rFonts w:ascii="Times New Roman" w:hAnsi="Times New Roman" w:cs="Times New Roman"/>
        </w:rPr>
        <w:t xml:space="preserve"> and </w:t>
      </w:r>
      <w:r w:rsidR="000E0F3A">
        <w:rPr>
          <w:rFonts w:ascii="Times New Roman" w:hAnsi="Times New Roman" w:cs="Times New Roman"/>
        </w:rPr>
        <w:t>finally illegible</w:t>
      </w:r>
      <w:r w:rsidR="00A3199C">
        <w:rPr>
          <w:rFonts w:ascii="Times New Roman" w:hAnsi="Times New Roman" w:cs="Times New Roman"/>
        </w:rPr>
        <w:t>.</w:t>
      </w:r>
    </w:p>
    <w:p w14:paraId="0342CC19" w14:textId="77777777" w:rsidR="008329C9" w:rsidRDefault="008329C9">
      <w:pPr>
        <w:rPr>
          <w:rFonts w:ascii="Times New Roman" w:hAnsi="Times New Roman" w:cs="Times New Roman"/>
        </w:rPr>
      </w:pPr>
    </w:p>
    <w:p w14:paraId="349C8A37" w14:textId="5C8B460F" w:rsidR="008329C9" w:rsidRDefault="002B5D26">
      <w:pPr>
        <w:rPr>
          <w:rFonts w:ascii="Times New Roman" w:hAnsi="Times New Roman" w:cs="Times New Roman"/>
          <w:kern w:val="0"/>
          <w:szCs w:val="21"/>
        </w:rPr>
      </w:pPr>
      <w:r>
        <w:rPr>
          <w:rFonts w:ascii="Times New Roman" w:hAnsi="Times New Roman" w:cs="Times New Roman"/>
          <w:kern w:val="0"/>
          <w:sz w:val="24"/>
          <w:szCs w:val="24"/>
        </w:rPr>
        <w:t>S</w:t>
      </w:r>
      <w:r w:rsidR="00A3199C">
        <w:rPr>
          <w:rFonts w:ascii="Times New Roman" w:hAnsi="Times New Roman" w:cs="Times New Roman"/>
          <w:kern w:val="0"/>
          <w:sz w:val="24"/>
          <w:szCs w:val="24"/>
        </w:rPr>
        <w:t xml:space="preserve">upplementary video S8: </w:t>
      </w:r>
      <w:r w:rsidR="00A3199C">
        <w:rPr>
          <w:rFonts w:ascii="Times New Roman" w:hAnsi="Times New Roman" w:cs="Times New Roman"/>
          <w:kern w:val="0"/>
          <w:szCs w:val="21"/>
        </w:rPr>
        <w:t xml:space="preserve">In this video, </w:t>
      </w:r>
      <w:r w:rsidR="00692FDC">
        <w:rPr>
          <w:rFonts w:ascii="Times New Roman" w:hAnsi="Times New Roman" w:cs="Times New Roman"/>
          <w:kern w:val="0"/>
          <w:szCs w:val="21"/>
        </w:rPr>
        <w:t>the</w:t>
      </w:r>
      <w:r w:rsidR="00A3199C">
        <w:rPr>
          <w:rFonts w:ascii="Times New Roman" w:hAnsi="Times New Roman" w:cs="Times New Roman" w:hint="eastAsia"/>
          <w:kern w:val="0"/>
          <w:szCs w:val="21"/>
        </w:rPr>
        <w:t xml:space="preserve"> clear object </w:t>
      </w:r>
      <w:r w:rsidR="00A3199C">
        <w:rPr>
          <w:rFonts w:ascii="Times New Roman" w:hAnsi="Times New Roman" w:cs="Times New Roman"/>
          <w:kern w:val="0"/>
          <w:szCs w:val="21"/>
        </w:rPr>
        <w:t>“</w:t>
      </w:r>
      <w:r w:rsidR="00A3199C">
        <w:rPr>
          <w:rFonts w:ascii="Times New Roman" w:hAnsi="Times New Roman" w:cs="Times New Roman" w:hint="eastAsia"/>
          <w:kern w:val="0"/>
          <w:szCs w:val="21"/>
        </w:rPr>
        <w:t>3</w:t>
      </w:r>
      <w:r w:rsidR="00A3199C">
        <w:rPr>
          <w:rFonts w:ascii="Times New Roman" w:hAnsi="Times New Roman" w:cs="Times New Roman"/>
          <w:kern w:val="0"/>
          <w:szCs w:val="21"/>
        </w:rPr>
        <w:t>”</w:t>
      </w:r>
      <w:r w:rsidR="00A3199C">
        <w:rPr>
          <w:rFonts w:ascii="Times New Roman" w:hAnsi="Times New Roman" w:cs="Times New Roman" w:hint="eastAsia"/>
          <w:kern w:val="0"/>
          <w:szCs w:val="21"/>
        </w:rPr>
        <w:t xml:space="preserve"> was </w:t>
      </w:r>
      <w:r w:rsidR="00A3199C">
        <w:rPr>
          <w:rFonts w:ascii="Times New Roman" w:hAnsi="Times New Roman" w:cs="Times New Roman"/>
          <w:kern w:val="0"/>
          <w:szCs w:val="21"/>
        </w:rPr>
        <w:t xml:space="preserve">captured </w:t>
      </w:r>
      <w:r w:rsidR="00692FDC" w:rsidRPr="00692FDC">
        <w:rPr>
          <w:rFonts w:ascii="Times New Roman" w:hAnsi="Times New Roman" w:cs="Times New Roman"/>
          <w:kern w:val="0"/>
          <w:szCs w:val="21"/>
        </w:rPr>
        <w:t xml:space="preserve">when the focal plane of the microscopy </w:t>
      </w:r>
      <w:r w:rsidR="00692FDC">
        <w:rPr>
          <w:rFonts w:ascii="Times New Roman" w:hAnsi="Times New Roman" w:cs="Times New Roman"/>
          <w:kern w:val="0"/>
          <w:szCs w:val="21"/>
        </w:rPr>
        <w:t>wa</w:t>
      </w:r>
      <w:r w:rsidR="00692FDC" w:rsidRPr="00692FDC">
        <w:rPr>
          <w:rFonts w:ascii="Times New Roman" w:hAnsi="Times New Roman" w:cs="Times New Roman"/>
          <w:kern w:val="0"/>
          <w:szCs w:val="21"/>
        </w:rPr>
        <w:t>s on the object “3”</w:t>
      </w:r>
      <w:r w:rsidR="00A3199C">
        <w:rPr>
          <w:rFonts w:ascii="Times New Roman" w:hAnsi="Times New Roman" w:cs="Times New Roman" w:hint="eastAsia"/>
          <w:kern w:val="0"/>
          <w:szCs w:val="21"/>
        </w:rPr>
        <w:t>. As we</w:t>
      </w:r>
      <w:r w:rsidR="00A3199C">
        <w:rPr>
          <w:rFonts w:ascii="Times New Roman" w:hAnsi="Times New Roman" w:cs="Times New Roman"/>
          <w:kern w:val="0"/>
          <w:szCs w:val="21"/>
        </w:rPr>
        <w:t xml:space="preserve"> continuously </w:t>
      </w:r>
      <w:r w:rsidR="00A3199C">
        <w:rPr>
          <w:rFonts w:ascii="Times New Roman" w:hAnsi="Times New Roman" w:cs="Times New Roman" w:hint="eastAsia"/>
          <w:kern w:val="0"/>
          <w:szCs w:val="21"/>
        </w:rPr>
        <w:t xml:space="preserve">moved the microscopy away from the photomask </w:t>
      </w:r>
      <w:r w:rsidR="00A3199C">
        <w:rPr>
          <w:rFonts w:ascii="Times New Roman" w:hAnsi="Times New Roman" w:cs="Times New Roman"/>
          <w:kern w:val="0"/>
          <w:szCs w:val="21"/>
        </w:rPr>
        <w:t>along the optical axis</w:t>
      </w:r>
      <w:r w:rsidR="00A3199C">
        <w:rPr>
          <w:rFonts w:ascii="Times New Roman" w:hAnsi="Times New Roman" w:cs="Times New Roman" w:hint="eastAsia"/>
          <w:kern w:val="0"/>
          <w:szCs w:val="21"/>
        </w:rPr>
        <w:t xml:space="preserve">, the object </w:t>
      </w:r>
      <w:r w:rsidR="00A3199C">
        <w:rPr>
          <w:rFonts w:ascii="Times New Roman" w:hAnsi="Times New Roman" w:cs="Times New Roman"/>
          <w:kern w:val="0"/>
          <w:szCs w:val="21"/>
        </w:rPr>
        <w:t>“</w:t>
      </w:r>
      <w:r w:rsidR="00A3199C">
        <w:rPr>
          <w:rFonts w:ascii="Times New Roman" w:hAnsi="Times New Roman" w:cs="Times New Roman" w:hint="eastAsia"/>
          <w:kern w:val="0"/>
          <w:szCs w:val="21"/>
        </w:rPr>
        <w:t>3</w:t>
      </w:r>
      <w:r w:rsidR="00A3199C">
        <w:rPr>
          <w:rFonts w:ascii="Times New Roman" w:hAnsi="Times New Roman" w:cs="Times New Roman"/>
          <w:kern w:val="0"/>
          <w:szCs w:val="21"/>
        </w:rPr>
        <w:t>”</w:t>
      </w:r>
      <w:r w:rsidR="00A3199C">
        <w:rPr>
          <w:rFonts w:ascii="Times New Roman" w:hAnsi="Times New Roman" w:cs="Times New Roman" w:hint="eastAsia"/>
          <w:kern w:val="0"/>
          <w:szCs w:val="21"/>
        </w:rPr>
        <w:t xml:space="preserve"> became blurry and the object </w:t>
      </w:r>
      <w:r w:rsidR="00A3199C">
        <w:rPr>
          <w:rFonts w:ascii="Times New Roman" w:hAnsi="Times New Roman" w:cs="Times New Roman"/>
          <w:kern w:val="0"/>
          <w:szCs w:val="21"/>
        </w:rPr>
        <w:t>“</w:t>
      </w:r>
      <w:r w:rsidR="00A3199C">
        <w:rPr>
          <w:rFonts w:ascii="Times New Roman" w:hAnsi="Times New Roman" w:cs="Times New Roman" w:hint="eastAsia"/>
          <w:kern w:val="0"/>
          <w:szCs w:val="21"/>
        </w:rPr>
        <w:t>D</w:t>
      </w:r>
      <w:r w:rsidR="00A3199C">
        <w:rPr>
          <w:rFonts w:ascii="Times New Roman" w:hAnsi="Times New Roman" w:cs="Times New Roman"/>
          <w:kern w:val="0"/>
          <w:szCs w:val="21"/>
        </w:rPr>
        <w:t>”</w:t>
      </w:r>
      <w:r w:rsidR="00A3199C">
        <w:rPr>
          <w:rFonts w:ascii="Times New Roman" w:hAnsi="Times New Roman" w:cs="Times New Roman" w:hint="eastAsia"/>
          <w:kern w:val="0"/>
          <w:szCs w:val="21"/>
        </w:rPr>
        <w:t xml:space="preserve"> became clearer gradually.</w:t>
      </w:r>
    </w:p>
    <w:p w14:paraId="51E69B86" w14:textId="16E9459D" w:rsidR="00692FDC" w:rsidRDefault="00692FDC">
      <w:pPr>
        <w:rPr>
          <w:rFonts w:ascii="Times New Roman" w:hAnsi="Times New Roman" w:cs="Times New Roman"/>
          <w:kern w:val="0"/>
          <w:szCs w:val="21"/>
        </w:rPr>
      </w:pPr>
    </w:p>
    <w:sectPr w:rsidR="00692F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16E"/>
    <w:rsid w:val="000446A5"/>
    <w:rsid w:val="000E0F3A"/>
    <w:rsid w:val="0016193A"/>
    <w:rsid w:val="001E179C"/>
    <w:rsid w:val="001E2AD1"/>
    <w:rsid w:val="002B5D26"/>
    <w:rsid w:val="00397E69"/>
    <w:rsid w:val="004249AE"/>
    <w:rsid w:val="00542BF3"/>
    <w:rsid w:val="00546178"/>
    <w:rsid w:val="005F5398"/>
    <w:rsid w:val="00692FDC"/>
    <w:rsid w:val="00750CFF"/>
    <w:rsid w:val="00757254"/>
    <w:rsid w:val="0080396B"/>
    <w:rsid w:val="008329C9"/>
    <w:rsid w:val="0084204E"/>
    <w:rsid w:val="00985904"/>
    <w:rsid w:val="00A3199C"/>
    <w:rsid w:val="00A4428B"/>
    <w:rsid w:val="00AC3ECD"/>
    <w:rsid w:val="00B478D9"/>
    <w:rsid w:val="00C026BD"/>
    <w:rsid w:val="00C04376"/>
    <w:rsid w:val="00C9416E"/>
    <w:rsid w:val="00CD60FD"/>
    <w:rsid w:val="00E5633F"/>
    <w:rsid w:val="4F4B7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D277E"/>
  <w15:docId w15:val="{3B2CB737-FD2E-443D-AB31-A17E9E46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2319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 wenfeng</dc:creator>
  <cp:lastModifiedBy>刘 言军</cp:lastModifiedBy>
  <cp:revision>12</cp:revision>
  <dcterms:created xsi:type="dcterms:W3CDTF">2021-01-30T05:47:00Z</dcterms:created>
  <dcterms:modified xsi:type="dcterms:W3CDTF">2022-03-26T09:34:00Z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12266689B85A4ED6B646D110C6DCA510</vt:lpwstr>
  </property>
</Properties>
</file>